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STRAORDINARIA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SALERNO</w:t>
      </w:r>
    </w:p>
    <w:p w:rsidR="00D36159" w:rsidRDefault="00D36159" w:rsidP="00D36159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Legale </w:t>
      </w:r>
      <w:r>
        <w:rPr>
          <w:rFonts w:ascii="Verdana" w:hAnsi="Verdana"/>
          <w:sz w:val="18"/>
          <w:szCs w:val="18"/>
        </w:rPr>
        <w:t>r</w:t>
      </w:r>
      <w:r w:rsidRPr="00287370">
        <w:rPr>
          <w:rFonts w:ascii="Verdana" w:hAnsi="Verdana"/>
          <w:sz w:val="18"/>
          <w:szCs w:val="18"/>
        </w:rPr>
        <w:t>appresentante dell’</w:t>
      </w:r>
      <w:r>
        <w:rPr>
          <w:rFonts w:ascii="Verdana" w:hAnsi="Verdana"/>
          <w:sz w:val="18"/>
          <w:szCs w:val="18"/>
        </w:rPr>
        <w:t>a</w:t>
      </w:r>
      <w:r w:rsidRPr="00287370">
        <w:rPr>
          <w:rFonts w:ascii="Verdana" w:hAnsi="Verdana"/>
          <w:sz w:val="18"/>
          <w:szCs w:val="18"/>
        </w:rPr>
        <w:t>ssociazione _____________________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il sig./ la sig.ra __________________________________________</w:t>
      </w:r>
      <w:r>
        <w:rPr>
          <w:rFonts w:ascii="Verdana" w:hAnsi="Verdana"/>
          <w:sz w:val="18"/>
          <w:szCs w:val="18"/>
        </w:rPr>
        <w:t>_____________________________</w:t>
      </w:r>
    </w:p>
    <w:p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93426D" w:rsidRDefault="0093426D" w:rsidP="00654F9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straordinaria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>di Sodalis – CSVS che si terrà</w:t>
      </w:r>
      <w:r w:rsidR="00DA169C">
        <w:rPr>
          <w:rFonts w:ascii="Verdana" w:hAnsi="Verdana"/>
          <w:sz w:val="18"/>
          <w:szCs w:val="18"/>
        </w:rPr>
        <w:t xml:space="preserve"> in </w:t>
      </w:r>
      <w:r w:rsidR="00DA169C" w:rsidRPr="00DA169C">
        <w:rPr>
          <w:rFonts w:ascii="Verdana" w:hAnsi="Verdana"/>
          <w:sz w:val="18"/>
          <w:szCs w:val="18"/>
        </w:rPr>
        <w:t>prima convocazione alle ore 6.00 del giorno 27 ottobre e in seconda convocazione alle</w:t>
      </w:r>
      <w:r w:rsidR="00DA169C" w:rsidRPr="00DA169C">
        <w:rPr>
          <w:rFonts w:ascii="Verdana" w:hAnsi="Verdana"/>
          <w:sz w:val="18"/>
          <w:szCs w:val="18"/>
          <w:u w:val="single"/>
        </w:rPr>
        <w:t xml:space="preserve"> ore 17 del 28 ottobre 2020</w:t>
      </w:r>
      <w:r>
        <w:rPr>
          <w:rFonts w:ascii="Verdana" w:hAnsi="Verdana"/>
          <w:sz w:val="18"/>
          <w:szCs w:val="18"/>
        </w:rPr>
        <w:t>.</w:t>
      </w:r>
    </w:p>
    <w:p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copia del documento di identità del delegante</w:t>
      </w: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A169C" w:rsidTr="00DA169C">
        <w:tc>
          <w:tcPr>
            <w:tcW w:w="9778" w:type="dxa"/>
          </w:tcPr>
          <w:p w:rsidR="00DA169C" w:rsidRDefault="00DA169C" w:rsidP="0093127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L’assemblea si svolgerà utilizzando la piattaforma Google Meet; ai partecipanti accreditati sarà inviato  il link  per  accedere. Con  la  proroga  dello  stato  d’emergenza  al  31/01/2021  (DPCM  del  7/10/2020),  è  infatti  possibile  per  gli  enti  convocare  i  propri  organi  collegiali  in  videoconferenza  in  deroga  a  quanto  previsto dai rispettivi statuti “nel rispetto dei criteri di trasparenza e tracciabilità previamente fissati” (DL 17/03/2020 n. 18 art. 73 convertito dalla l. 24 aprile 2020, n. 27).  </w:t>
            </w:r>
          </w:p>
          <w:p w:rsidR="00DA169C" w:rsidRDefault="00DA169C" w:rsidP="0093127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Solo  per  comprovate  motivazioni  ostative  e  previa  richiesta  da  comunicare  entro  il  25  ottobre,  Sodalis  fornirà postazioni per garantire al socio di partecipare. Al  fine  di  agevolare  la  procedura  di  accreditamento,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>chiediamo  ad  ogni  delegato  di  inviare  le  deleghe  all’indirizzo pec csvsalerno@pec.it  entro il 25 ottobre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DA169C" w:rsidRDefault="00DA169C" w:rsidP="0093127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46D60"/>
    <w:rsid w:val="000921C6"/>
    <w:rsid w:val="000C4C35"/>
    <w:rsid w:val="000E4940"/>
    <w:rsid w:val="000F5ADE"/>
    <w:rsid w:val="00134489"/>
    <w:rsid w:val="001D4422"/>
    <w:rsid w:val="002755B7"/>
    <w:rsid w:val="00287370"/>
    <w:rsid w:val="00330BC9"/>
    <w:rsid w:val="00353E65"/>
    <w:rsid w:val="00372285"/>
    <w:rsid w:val="003A2946"/>
    <w:rsid w:val="003C6E06"/>
    <w:rsid w:val="003D1738"/>
    <w:rsid w:val="00402A50"/>
    <w:rsid w:val="00427B8A"/>
    <w:rsid w:val="00473C29"/>
    <w:rsid w:val="00493DEA"/>
    <w:rsid w:val="0057449A"/>
    <w:rsid w:val="005E38DA"/>
    <w:rsid w:val="006355DA"/>
    <w:rsid w:val="00654F9C"/>
    <w:rsid w:val="00657378"/>
    <w:rsid w:val="006E2FD0"/>
    <w:rsid w:val="007044C6"/>
    <w:rsid w:val="007A776C"/>
    <w:rsid w:val="007C6B79"/>
    <w:rsid w:val="007D0B8A"/>
    <w:rsid w:val="008178D4"/>
    <w:rsid w:val="00862230"/>
    <w:rsid w:val="008E644E"/>
    <w:rsid w:val="00930717"/>
    <w:rsid w:val="00931277"/>
    <w:rsid w:val="0093426D"/>
    <w:rsid w:val="009423C2"/>
    <w:rsid w:val="00957103"/>
    <w:rsid w:val="00A20F55"/>
    <w:rsid w:val="00A43117"/>
    <w:rsid w:val="00A61746"/>
    <w:rsid w:val="00A63A05"/>
    <w:rsid w:val="00A73E56"/>
    <w:rsid w:val="00AB7405"/>
    <w:rsid w:val="00AE03A5"/>
    <w:rsid w:val="00B87582"/>
    <w:rsid w:val="00BA462F"/>
    <w:rsid w:val="00BE7B55"/>
    <w:rsid w:val="00C250C2"/>
    <w:rsid w:val="00C80F04"/>
    <w:rsid w:val="00D11B29"/>
    <w:rsid w:val="00D36159"/>
    <w:rsid w:val="00DA169C"/>
    <w:rsid w:val="00E017FA"/>
    <w:rsid w:val="00E94701"/>
    <w:rsid w:val="00E949D0"/>
    <w:rsid w:val="00ED70ED"/>
    <w:rsid w:val="00EE027A"/>
    <w:rsid w:val="00F41DDF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3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5</cp:revision>
  <dcterms:created xsi:type="dcterms:W3CDTF">2020-10-19T10:04:00Z</dcterms:created>
  <dcterms:modified xsi:type="dcterms:W3CDTF">2020-10-19T11:55:00Z</dcterms:modified>
</cp:coreProperties>
</file>